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CAA" w:rsidRPr="007C0B77" w:rsidRDefault="00872CAA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C0B7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C0B77">
        <w:rPr>
          <w:rFonts w:ascii="Tahoma" w:hAnsi="Tahoma" w:cs="Tahoma"/>
          <w:b/>
          <w:sz w:val="24"/>
          <w:szCs w:val="24"/>
          <w:lang w:val="cs-CZ"/>
        </w:rPr>
        <w:br/>
      </w:r>
      <w:r w:rsidRPr="007C0B77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7C0B7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7C0B77" w:rsidRPr="007C0B77">
        <w:rPr>
          <w:rFonts w:ascii="Tahoma" w:hAnsi="Tahoma" w:cs="Tahoma"/>
          <w:b/>
          <w:sz w:val="24"/>
          <w:szCs w:val="24"/>
          <w:lang w:val="cs-CZ"/>
        </w:rPr>
        <w:br/>
      </w:r>
      <w:r w:rsidRPr="007C0B77">
        <w:rPr>
          <w:rFonts w:ascii="Tahoma" w:hAnsi="Tahoma" w:cs="Tahoma"/>
          <w:b/>
          <w:noProof/>
          <w:sz w:val="24"/>
          <w:szCs w:val="24"/>
          <w:lang w:val="cs-CZ"/>
        </w:rPr>
        <w:t>Oddělení organizace zpracování dávek a exekučních srážek</w:t>
      </w:r>
      <w:r w:rsidRPr="007C0B77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7C0B77" w:rsidRPr="007C0B77">
        <w:rPr>
          <w:rFonts w:ascii="Tahoma" w:hAnsi="Tahoma" w:cs="Tahoma"/>
          <w:b/>
          <w:sz w:val="24"/>
          <w:szCs w:val="24"/>
          <w:lang w:val="cs-CZ"/>
        </w:rPr>
        <w:br/>
      </w:r>
      <w:r w:rsidRPr="007C0B77">
        <w:rPr>
          <w:rFonts w:ascii="Tahoma" w:hAnsi="Tahoma" w:cs="Tahoma"/>
          <w:b/>
          <w:sz w:val="24"/>
          <w:szCs w:val="24"/>
          <w:lang w:val="cs-CZ"/>
        </w:rPr>
        <w:t>(</w:t>
      </w:r>
      <w:r w:rsidRPr="007C0B77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7C0B7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7C0B77" w:rsidRPr="007C0B77">
        <w:rPr>
          <w:rFonts w:ascii="Tahoma" w:hAnsi="Tahoma" w:cs="Tahoma"/>
          <w:b/>
          <w:sz w:val="24"/>
          <w:szCs w:val="24"/>
          <w:lang w:val="cs-CZ"/>
        </w:rPr>
        <w:br/>
      </w:r>
      <w:r w:rsidRPr="007C0B7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7C0B7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872CAA" w:rsidRPr="003B1E48" w:rsidRDefault="00872CAA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872CAA" w:rsidRPr="007C0B77" w:rsidRDefault="00872CA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7C0B77">
        <w:rPr>
          <w:rFonts w:ascii="Tahoma" w:hAnsi="Tahoma" w:cs="Tahoma"/>
          <w:sz w:val="20"/>
          <w:szCs w:val="20"/>
        </w:rPr>
        <w:t xml:space="preserve">Č. j. </w:t>
      </w:r>
      <w:r w:rsidRPr="007C0B77">
        <w:rPr>
          <w:rFonts w:ascii="Tahoma" w:hAnsi="Tahoma" w:cs="Tahoma"/>
          <w:noProof/>
          <w:sz w:val="20"/>
          <w:szCs w:val="20"/>
        </w:rPr>
        <w:t>0100/00008339/25/VR</w:t>
      </w:r>
    </w:p>
    <w:p w:rsidR="00872CAA" w:rsidRPr="007C0B77" w:rsidRDefault="00872CA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ab/>
      </w:r>
      <w:r w:rsidRPr="007C0B77">
        <w:rPr>
          <w:rFonts w:ascii="Tahoma" w:hAnsi="Tahoma" w:cs="Tahoma"/>
          <w:sz w:val="20"/>
          <w:szCs w:val="20"/>
        </w:rPr>
        <w:tab/>
      </w:r>
      <w:r w:rsidRPr="007C0B77">
        <w:rPr>
          <w:rFonts w:ascii="Tahoma" w:hAnsi="Tahoma" w:cs="Tahoma"/>
          <w:sz w:val="20"/>
          <w:szCs w:val="20"/>
        </w:rPr>
        <w:tab/>
      </w:r>
      <w:r w:rsidRPr="007C0B77">
        <w:rPr>
          <w:rFonts w:ascii="Tahoma" w:hAnsi="Tahoma" w:cs="Tahoma"/>
          <w:sz w:val="20"/>
          <w:szCs w:val="20"/>
        </w:rPr>
        <w:tab/>
      </w:r>
      <w:r w:rsidRPr="007C0B7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7C0B77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7C0B77">
        <w:rPr>
          <w:rFonts w:ascii="Tahoma" w:hAnsi="Tahoma" w:cs="Tahoma"/>
          <w:sz w:val="20"/>
          <w:szCs w:val="20"/>
        </w:rPr>
        <w:t xml:space="preserve">.  </w:t>
      </w:r>
      <w:r w:rsidRPr="007C0B77">
        <w:rPr>
          <w:rFonts w:ascii="Tahoma" w:hAnsi="Tahoma" w:cs="Tahoma"/>
          <w:noProof/>
          <w:sz w:val="20"/>
          <w:szCs w:val="20"/>
        </w:rPr>
        <w:t>0100/12000438/20250814</w:t>
      </w:r>
    </w:p>
    <w:p w:rsidR="00872CAA" w:rsidRDefault="00872CA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7C0B77" w:rsidRPr="007C0B77">
        <w:rPr>
          <w:rFonts w:ascii="Tahoma" w:hAnsi="Tahoma" w:cs="Tahoma"/>
          <w:noProof/>
          <w:sz w:val="20"/>
          <w:szCs w:val="20"/>
          <w:lang w:val="cs-CZ"/>
        </w:rPr>
        <w:t xml:space="preserve">14.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7C0B77" w:rsidRPr="007C0B7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872CAA" w:rsidRPr="007C0B77" w:rsidRDefault="00872CA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872CAA" w:rsidRPr="007C0B77" w:rsidRDefault="00872CAA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="007C0B77" w:rsidRPr="007C0B77">
        <w:rPr>
          <w:rFonts w:ascii="Tahoma" w:hAnsi="Tahoma" w:cs="Tahoma"/>
          <w:sz w:val="20"/>
          <w:szCs w:val="20"/>
          <w:lang w:val="cs-CZ"/>
        </w:rPr>
        <w:br/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C0B77">
        <w:rPr>
          <w:rFonts w:ascii="Tahoma" w:hAnsi="Tahoma" w:cs="Tahoma"/>
          <w:sz w:val="20"/>
          <w:szCs w:val="20"/>
          <w:lang w:val="cs-CZ"/>
        </w:rPr>
        <w:t>.</w:t>
      </w:r>
    </w:p>
    <w:p w:rsidR="00872CAA" w:rsidRPr="007C0B77" w:rsidRDefault="00872CA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C0B77">
        <w:rPr>
          <w:rFonts w:ascii="Tahoma" w:hAnsi="Tahoma" w:cs="Tahoma"/>
          <w:sz w:val="20"/>
          <w:szCs w:val="20"/>
          <w:lang w:val="cs-CZ"/>
        </w:rPr>
        <w:t>.</w:t>
      </w:r>
    </w:p>
    <w:p w:rsidR="00872CAA" w:rsidRPr="007C0B77" w:rsidRDefault="00872CA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872CAA" w:rsidRPr="007C0B77" w:rsidRDefault="00872CA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7C0B77">
        <w:rPr>
          <w:rFonts w:ascii="Tahoma" w:hAnsi="Tahoma" w:cs="Tahoma"/>
          <w:sz w:val="20"/>
          <w:szCs w:val="20"/>
          <w:lang w:val="cs-CZ"/>
        </w:rPr>
        <w:t>.</w:t>
      </w:r>
    </w:p>
    <w:p w:rsidR="00872CAA" w:rsidRPr="007C0B77" w:rsidRDefault="00872CA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7C0B77">
        <w:rPr>
          <w:rFonts w:ascii="Tahoma" w:hAnsi="Tahoma" w:cs="Tahoma"/>
          <w:sz w:val="20"/>
          <w:szCs w:val="20"/>
          <w:lang w:val="cs-CZ"/>
        </w:rPr>
        <w:t>.</w:t>
      </w:r>
    </w:p>
    <w:p w:rsidR="00872CAA" w:rsidRPr="007C0B77" w:rsidRDefault="00872CA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872CAA" w:rsidRPr="007C0B77" w:rsidRDefault="00872CAA" w:rsidP="00C87830">
      <w:pPr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7C0B77">
        <w:rPr>
          <w:rFonts w:ascii="Tahoma" w:hAnsi="Tahoma" w:cs="Tahoma"/>
          <w:sz w:val="20"/>
          <w:szCs w:val="20"/>
          <w:lang w:val="cs-CZ"/>
        </w:rPr>
        <w:t>.</w:t>
      </w:r>
    </w:p>
    <w:p w:rsidR="00872CAA" w:rsidRPr="007C0B77" w:rsidRDefault="00872CA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7C0B77" w:rsidRPr="007C0B77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7C0B7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7C0B77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7C0B77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7C0B77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7C0B77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872CAA" w:rsidRPr="007C0B77" w:rsidRDefault="00872CA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7C0B7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C0B77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872CAA" w:rsidRPr="007C0B77" w:rsidRDefault="00872CAA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 xml:space="preserve">platový tarif v rozmezí od </w:t>
      </w:r>
      <w:r w:rsidR="007C0B77" w:rsidRPr="007C0B77">
        <w:rPr>
          <w:rFonts w:ascii="Tahoma" w:hAnsi="Tahoma" w:cs="Tahoma"/>
          <w:noProof/>
          <w:sz w:val="20"/>
          <w:szCs w:val="20"/>
        </w:rPr>
        <w:t>33 280</w:t>
      </w:r>
      <w:r w:rsidRPr="007C0B77">
        <w:rPr>
          <w:rFonts w:ascii="Tahoma" w:hAnsi="Tahoma" w:cs="Tahoma"/>
          <w:sz w:val="20"/>
          <w:szCs w:val="20"/>
        </w:rPr>
        <w:t xml:space="preserve"> Kč do </w:t>
      </w:r>
      <w:r w:rsidR="007C0B77" w:rsidRPr="007C0B77">
        <w:rPr>
          <w:rFonts w:ascii="Tahoma" w:hAnsi="Tahoma" w:cs="Tahoma"/>
          <w:noProof/>
          <w:sz w:val="20"/>
          <w:szCs w:val="20"/>
        </w:rPr>
        <w:t xml:space="preserve">46 </w:t>
      </w:r>
      <w:r w:rsidRPr="007C0B77">
        <w:rPr>
          <w:rFonts w:ascii="Tahoma" w:hAnsi="Tahoma" w:cs="Tahoma"/>
          <w:noProof/>
          <w:sz w:val="20"/>
          <w:szCs w:val="20"/>
        </w:rPr>
        <w:t>820</w:t>
      </w:r>
      <w:r w:rsidRPr="007C0B7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C0B7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C0B77">
        <w:rPr>
          <w:rFonts w:ascii="Tahoma" w:hAnsi="Tahoma" w:cs="Tahoma"/>
          <w:sz w:val="20"/>
          <w:szCs w:val="20"/>
        </w:rPr>
        <w:t>),</w:t>
      </w:r>
    </w:p>
    <w:p w:rsidR="00872CAA" w:rsidRPr="007C0B77" w:rsidRDefault="00872CAA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C0B77">
        <w:rPr>
          <w:rFonts w:ascii="Tahoma" w:hAnsi="Tahoma" w:cs="Tahoma"/>
          <w:noProof/>
          <w:sz w:val="20"/>
          <w:szCs w:val="20"/>
        </w:rPr>
        <w:t>2</w:t>
      </w:r>
      <w:r w:rsidR="007C0B77" w:rsidRPr="007C0B77">
        <w:rPr>
          <w:rFonts w:ascii="Tahoma" w:hAnsi="Tahoma" w:cs="Tahoma"/>
          <w:noProof/>
          <w:sz w:val="20"/>
          <w:szCs w:val="20"/>
        </w:rPr>
        <w:t xml:space="preserve"> </w:t>
      </w:r>
      <w:r w:rsidRPr="007C0B77">
        <w:rPr>
          <w:rFonts w:ascii="Tahoma" w:hAnsi="Tahoma" w:cs="Tahoma"/>
          <w:noProof/>
          <w:sz w:val="20"/>
          <w:szCs w:val="20"/>
        </w:rPr>
        <w:t>341</w:t>
      </w:r>
      <w:r w:rsidRPr="007C0B77">
        <w:rPr>
          <w:rFonts w:ascii="Tahoma" w:hAnsi="Tahoma" w:cs="Tahoma"/>
          <w:sz w:val="20"/>
          <w:szCs w:val="20"/>
        </w:rPr>
        <w:t xml:space="preserve"> Kč do </w:t>
      </w:r>
      <w:r w:rsidR="007C0B77" w:rsidRPr="007C0B77">
        <w:rPr>
          <w:rFonts w:ascii="Tahoma" w:hAnsi="Tahoma" w:cs="Tahoma"/>
          <w:noProof/>
          <w:sz w:val="20"/>
          <w:szCs w:val="20"/>
        </w:rPr>
        <w:t xml:space="preserve">7 </w:t>
      </w:r>
      <w:r w:rsidRPr="007C0B77">
        <w:rPr>
          <w:rFonts w:ascii="Tahoma" w:hAnsi="Tahoma" w:cs="Tahoma"/>
          <w:noProof/>
          <w:sz w:val="20"/>
          <w:szCs w:val="20"/>
        </w:rPr>
        <w:t>023</w:t>
      </w:r>
      <w:r w:rsidRPr="007C0B7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C0B7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C0B77">
        <w:rPr>
          <w:rFonts w:ascii="Tahoma" w:hAnsi="Tahoma" w:cs="Tahoma"/>
          <w:sz w:val="20"/>
          <w:szCs w:val="20"/>
        </w:rPr>
        <w:t>,</w:t>
      </w:r>
    </w:p>
    <w:p w:rsidR="00872CAA" w:rsidRPr="007C0B77" w:rsidRDefault="00872CAA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 xml:space="preserve">zvláštní příplatek </w:t>
      </w:r>
      <w:r w:rsidRPr="007C0B77">
        <w:rPr>
          <w:rFonts w:ascii="Tahoma" w:hAnsi="Tahoma" w:cs="Tahoma"/>
          <w:noProof/>
          <w:sz w:val="20"/>
          <w:szCs w:val="20"/>
        </w:rPr>
        <w:t>není stanoven</w:t>
      </w:r>
      <w:r w:rsidRPr="007C0B77">
        <w:rPr>
          <w:rFonts w:ascii="Tahoma" w:hAnsi="Tahoma" w:cs="Tahoma"/>
          <w:sz w:val="20"/>
          <w:szCs w:val="20"/>
        </w:rPr>
        <w:t>.</w:t>
      </w:r>
    </w:p>
    <w:p w:rsidR="00872CAA" w:rsidRDefault="00872CA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C0B77" w:rsidRPr="007C0B77" w:rsidRDefault="007C0B77" w:rsidP="007C0B7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Náplň činnosti na tomto služebním místě spočívá v koncepční a metodické činnosti v oblasti provádění důchodového pojištění. Dalšími činnostmi vykonávanými na tomto služebním místě je tvorba vnitřních směrnic, koncipování uživatelských požadavků na vytváření a rozvoj aplikační podpory pro vyřizování důchodových agend, metodické, školící a konzultační činnosti a zajišťování optimalizace procesu provádění důchodového pojištění a zpracování tuzemských i zahraničních důchodových agend. </w:t>
      </w:r>
    </w:p>
    <w:p w:rsidR="007C0B77" w:rsidRDefault="007C0B77" w:rsidP="007C0B7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>Výkon činnosti vyžaduje znalost právních předpisů o důchodovém pojištění a správního řádu, výborné organizační a komunikační schopnosti, uživatelskou znalost MS Office, logické a analytické myšlení, schopnost a ochotu učit se novým věcem, schopnost samostatné i týmové práce, schopnost organizace plnění úkolů oddělení v požadovaných termínech, odpovědnost a preciznost.</w:t>
      </w:r>
    </w:p>
    <w:p w:rsidR="00872CAA" w:rsidRPr="007C0B77" w:rsidRDefault="00872CAA" w:rsidP="007C0B7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C0B77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C0B7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7C0B77" w:rsidRPr="007C0B7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7C0B77" w:rsidRPr="007C0B7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7C0B77">
        <w:rPr>
          <w:rFonts w:ascii="Tahoma" w:hAnsi="Tahoma" w:cs="Tahoma"/>
          <w:b/>
          <w:sz w:val="20"/>
          <w:szCs w:val="20"/>
          <w:lang w:val="cs-CZ"/>
        </w:rPr>
        <w:t>,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872CAA" w:rsidRPr="007C0B77" w:rsidRDefault="00872CAA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C0B7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7C0B77" w:rsidRPr="007C0B77">
        <w:rPr>
          <w:rFonts w:ascii="Tahoma" w:hAnsi="Tahoma" w:cs="Tahoma"/>
          <w:b/>
          <w:noProof/>
          <w:sz w:val="20"/>
          <w:szCs w:val="20"/>
        </w:rPr>
        <w:t>karirera</w:t>
      </w:r>
      <w:r w:rsidRPr="007C0B77">
        <w:rPr>
          <w:rFonts w:ascii="Tahoma" w:hAnsi="Tahoma" w:cs="Tahoma"/>
          <w:b/>
          <w:noProof/>
          <w:sz w:val="20"/>
          <w:szCs w:val="20"/>
        </w:rPr>
        <w:t>@cssz.cz</w:t>
      </w:r>
      <w:r w:rsidRPr="007C0B77">
        <w:rPr>
          <w:rFonts w:ascii="Tahoma" w:hAnsi="Tahoma" w:cs="Tahoma"/>
          <w:sz w:val="20"/>
          <w:szCs w:val="20"/>
        </w:rPr>
        <w:t>,</w:t>
      </w:r>
    </w:p>
    <w:p w:rsidR="00872CAA" w:rsidRPr="007C0B77" w:rsidRDefault="00872CAA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C0B77">
        <w:rPr>
          <w:rFonts w:ascii="Tahoma" w:hAnsi="Tahoma" w:cs="Tahoma"/>
          <w:noProof/>
          <w:sz w:val="20"/>
          <w:szCs w:val="20"/>
        </w:rPr>
        <w:t>49KAIQ3</w:t>
      </w:r>
      <w:r w:rsidRPr="007C0B77">
        <w:rPr>
          <w:rFonts w:ascii="Tahoma" w:hAnsi="Tahoma" w:cs="Tahoma"/>
          <w:sz w:val="20"/>
          <w:szCs w:val="20"/>
        </w:rPr>
        <w:t>),</w:t>
      </w:r>
    </w:p>
    <w:p w:rsidR="00872CAA" w:rsidRPr="007C0B77" w:rsidRDefault="00872CAA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C0B7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7C0B77">
        <w:rPr>
          <w:rFonts w:ascii="Tahoma" w:hAnsi="Tahoma" w:cs="Tahoma"/>
          <w:sz w:val="20"/>
          <w:szCs w:val="20"/>
        </w:rPr>
        <w:t xml:space="preserve">, </w:t>
      </w:r>
      <w:r w:rsidRPr="007C0B77">
        <w:rPr>
          <w:rFonts w:ascii="Tahoma" w:hAnsi="Tahoma" w:cs="Tahoma"/>
          <w:noProof/>
          <w:sz w:val="20"/>
          <w:szCs w:val="20"/>
        </w:rPr>
        <w:t>Křížová 25, 225 08 Praha 5</w:t>
      </w:r>
      <w:r w:rsidRPr="007C0B77">
        <w:rPr>
          <w:rFonts w:ascii="Tahoma" w:hAnsi="Tahoma" w:cs="Tahoma"/>
          <w:sz w:val="20"/>
          <w:szCs w:val="20"/>
        </w:rPr>
        <w:t xml:space="preserve"> nebo</w:t>
      </w:r>
    </w:p>
    <w:p w:rsidR="00872CAA" w:rsidRPr="007C0B77" w:rsidRDefault="00872CAA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C0B7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872CAA" w:rsidRPr="00EA14B8" w:rsidRDefault="00872CAA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872CAA" w:rsidRPr="0003051C" w:rsidRDefault="00872CAA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7C0B77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Oddělení organizace zpracování dávek a exekučních srážek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7C0B77">
        <w:rPr>
          <w:rFonts w:ascii="Tahoma" w:hAnsi="Tahoma" w:cs="Tahoma"/>
          <w:sz w:val="20"/>
          <w:szCs w:val="20"/>
          <w:lang w:val="cs-CZ"/>
        </w:rPr>
        <w:t>, ID 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12000438</w:t>
      </w:r>
      <w:r w:rsidRPr="007C0B7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872CAA" w:rsidRPr="00083F48" w:rsidRDefault="00872CAA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872CAA" w:rsidRPr="00083F48" w:rsidRDefault="00872CA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872CAA" w:rsidRPr="00083F48" w:rsidRDefault="00872CAA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872CAA" w:rsidRPr="00083F48" w:rsidRDefault="00872CA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872CAA" w:rsidRPr="00083F48" w:rsidRDefault="00872CA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872CAA" w:rsidRPr="00083F48" w:rsidRDefault="00872CA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872CAA" w:rsidRPr="00083F48" w:rsidRDefault="00872CAA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872CAA" w:rsidRPr="00083F48" w:rsidRDefault="00872CA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872CAA" w:rsidRPr="007C0B77" w:rsidRDefault="00872CAA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2801DD">
        <w:rPr>
          <w:rFonts w:ascii="Tahoma" w:hAnsi="Tahoma" w:cs="Tahoma"/>
          <w:sz w:val="20"/>
          <w:szCs w:val="20"/>
          <w:lang w:val="cs-CZ"/>
        </w:rPr>
        <w:lastRenderedPageBreak/>
        <w:t>Služební orgán si za účelem ověření, zda žadatel splňuje předpoklad bezúhonnosti, sám vyžádá v souladu</w:t>
      </w:r>
      <w:r w:rsidRPr="009A6CE4">
        <w:rPr>
          <w:rFonts w:ascii="Tahoma" w:hAnsi="Tahoma" w:cs="Tahoma"/>
          <w:sz w:val="20"/>
          <w:szCs w:val="20"/>
        </w:rPr>
        <w:t xml:space="preserve"> s § 26 odst. 3 </w:t>
      </w:r>
      <w:r w:rsidRPr="007C0B77">
        <w:rPr>
          <w:rFonts w:ascii="Tahoma" w:hAnsi="Tahoma" w:cs="Tahoma"/>
          <w:sz w:val="20"/>
          <w:szCs w:val="20"/>
        </w:rPr>
        <w:t>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7C0B7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7C0B77">
        <w:rPr>
          <w:rFonts w:ascii="Tahoma" w:hAnsi="Tahoma" w:cs="Tahoma"/>
          <w:sz w:val="20"/>
          <w:szCs w:val="20"/>
        </w:rPr>
        <w:t>;</w:t>
      </w:r>
    </w:p>
    <w:p w:rsidR="00872CAA" w:rsidRPr="007C0B77" w:rsidRDefault="00872CA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7C0B77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872CAA" w:rsidRPr="007C0B77" w:rsidRDefault="00872CA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7C0B7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C0B77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7C0B7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872CAA" w:rsidRPr="007C0B77" w:rsidRDefault="00872CA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7C0B77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7C0B77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872CAA" w:rsidRDefault="00872CAA" w:rsidP="009501C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>Splnění tohoto předpokladu se podle § 26 odst. 3 zákona dokládá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872CAA" w:rsidRDefault="00872CAA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</w:p>
    <w:p w:rsidR="00872CAA" w:rsidRPr="009501C0" w:rsidRDefault="00872CA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872CAA" w:rsidRPr="00083F48" w:rsidRDefault="00872CA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872CAA" w:rsidRPr="00083F48" w:rsidRDefault="00872CA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872CAA" w:rsidRPr="00083F48" w:rsidRDefault="00872CA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872CAA" w:rsidRPr="00083F48" w:rsidRDefault="00872CA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Pr="00083F48" w:rsidRDefault="00872CA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Pr="00083F48" w:rsidRDefault="00872CA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872CAA" w:rsidRPr="007C0B77" w:rsidRDefault="00872CA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872CAA" w:rsidRPr="007C0B77" w:rsidRDefault="007C0B7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noProof/>
          <w:sz w:val="20"/>
          <w:szCs w:val="20"/>
          <w:lang w:val="cs-CZ"/>
        </w:rPr>
        <w:t>specialist</w:t>
      </w:r>
      <w:r w:rsidR="00872CAA" w:rsidRPr="007C0B77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="00872CAA" w:rsidRPr="007C0B77">
        <w:rPr>
          <w:rFonts w:ascii="Tahoma" w:hAnsi="Tahoma" w:cs="Tahoma"/>
          <w:sz w:val="20"/>
          <w:szCs w:val="20"/>
          <w:lang w:val="cs-CZ"/>
        </w:rPr>
        <w:t xml:space="preserve"> </w:t>
      </w:r>
      <w:r w:rsidR="00872CAA" w:rsidRPr="007C0B77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="00872CAA" w:rsidRPr="007C0B77">
        <w:rPr>
          <w:rFonts w:ascii="Tahoma" w:hAnsi="Tahoma" w:cs="Tahoma"/>
          <w:sz w:val="20"/>
          <w:szCs w:val="20"/>
          <w:lang w:val="cs-CZ"/>
        </w:rPr>
        <w:t xml:space="preserve"> </w:t>
      </w:r>
      <w:r w:rsidR="00872CAA" w:rsidRPr="007C0B77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872CAA" w:rsidRPr="007C0B77" w:rsidRDefault="00872CA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872CAA" w:rsidRPr="00083F48" w:rsidRDefault="00872CA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872CAA" w:rsidRPr="00083F48" w:rsidRDefault="00872CA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lastRenderedPageBreak/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:rsidR="00872CAA" w:rsidRDefault="00872CA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Pr="00083F48" w:rsidRDefault="00872CA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C0B77" w:rsidRDefault="007C0B77" w:rsidP="00FE7311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:rsidR="007C0B77" w:rsidRDefault="007C0B77" w:rsidP="00FE7311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Pr="007C0B77" w:rsidRDefault="00872CAA" w:rsidP="00FE7311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72CAA" w:rsidRPr="007C0B77" w:rsidTr="00AE1B8B">
        <w:trPr>
          <w:trHeight w:val="269"/>
          <w:jc w:val="right"/>
        </w:trPr>
        <w:tc>
          <w:tcPr>
            <w:tcW w:w="4583" w:type="dxa"/>
            <w:hideMark/>
          </w:tcPr>
          <w:p w:rsidR="00872CAA" w:rsidRPr="007C0B77" w:rsidRDefault="00872CA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C0B7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7C0B7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C0B7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7C0B7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C0B7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872CAA" w:rsidRPr="007C0B77" w:rsidTr="00AE1B8B">
        <w:trPr>
          <w:trHeight w:val="269"/>
          <w:jc w:val="right"/>
        </w:trPr>
        <w:tc>
          <w:tcPr>
            <w:tcW w:w="4583" w:type="dxa"/>
            <w:hideMark/>
          </w:tcPr>
          <w:p w:rsidR="00872CAA" w:rsidRPr="007C0B77" w:rsidRDefault="00872CA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C0B7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872CAA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872CAA" w:rsidRPr="007C0B77" w:rsidRDefault="00872CA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C0B77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872CAA" w:rsidRPr="00083F48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Pr="00083F48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Pr="00176C27" w:rsidRDefault="00872CAA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872CAA" w:rsidRPr="00176C27" w:rsidRDefault="00872CA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872CAA" w:rsidRDefault="00872CA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72CAA" w:rsidRDefault="00872CA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872CAA" w:rsidRDefault="00872CA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72CAA" w:rsidRPr="002273E7" w:rsidRDefault="00872CAA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C0B77" w:rsidRDefault="007C0B7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C0B77" w:rsidRDefault="007C0B7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C0B77" w:rsidRDefault="007C0B7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C0B77" w:rsidRDefault="007C0B7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C0B77" w:rsidRDefault="007C0B7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C0B77" w:rsidRDefault="007C0B7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2CAA" w:rsidRPr="007C0B77" w:rsidRDefault="00872CA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C0B77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7C0B77" w:rsidRPr="007C0B77">
        <w:rPr>
          <w:rFonts w:ascii="Tahoma" w:hAnsi="Tahoma" w:cs="Tahoma"/>
          <w:noProof/>
          <w:sz w:val="20"/>
          <w:szCs w:val="20"/>
          <w:lang w:val="cs-CZ"/>
        </w:rPr>
        <w:t xml:space="preserve">14.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7C0B77" w:rsidRPr="007C0B7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C0B7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872CAA" w:rsidRDefault="00872CA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872CAA" w:rsidSect="00872CA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7C0B77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872CAA" w:rsidRPr="00083F48" w:rsidRDefault="00872CA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872CAA" w:rsidRPr="00083F48" w:rsidSect="00872CAA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1E" w:rsidRDefault="001C6A1E" w:rsidP="00C87830">
      <w:pPr>
        <w:spacing w:after="0" w:line="240" w:lineRule="auto"/>
      </w:pPr>
      <w:r>
        <w:separator/>
      </w:r>
    </w:p>
  </w:endnote>
  <w:endnote w:type="continuationSeparator" w:id="0">
    <w:p w:rsidR="001C6A1E" w:rsidRDefault="001C6A1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A" w:rsidRDefault="00872CAA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E0A4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E0A4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872CAA" w:rsidRDefault="00872C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A" w:rsidRDefault="00872CAA">
    <w:pPr>
      <w:pStyle w:val="Zpat"/>
      <w:jc w:val="center"/>
    </w:pPr>
  </w:p>
  <w:p w:rsidR="00872CAA" w:rsidRDefault="00872CA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B685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E0A4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1E" w:rsidRDefault="001C6A1E" w:rsidP="00C87830">
      <w:pPr>
        <w:spacing w:after="0" w:line="240" w:lineRule="auto"/>
      </w:pPr>
      <w:r>
        <w:separator/>
      </w:r>
    </w:p>
  </w:footnote>
  <w:footnote w:type="continuationSeparator" w:id="0">
    <w:p w:rsidR="001C6A1E" w:rsidRDefault="001C6A1E" w:rsidP="00C87830">
      <w:pPr>
        <w:spacing w:after="0" w:line="240" w:lineRule="auto"/>
      </w:pPr>
      <w:r>
        <w:continuationSeparator/>
      </w:r>
    </w:p>
  </w:footnote>
  <w:footnote w:id="1">
    <w:p w:rsidR="00872CAA" w:rsidRPr="00B53290" w:rsidRDefault="00872CAA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872CAA" w:rsidRPr="00C80715" w:rsidRDefault="00872CAA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872CAA" w:rsidRPr="00C80715" w:rsidRDefault="00872CAA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872CAA" w:rsidRPr="00B53290" w:rsidRDefault="00872CAA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872CAA" w:rsidRPr="00BC46D8" w:rsidRDefault="00872CA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872CAA" w:rsidRPr="002273E7" w:rsidRDefault="00872CAA" w:rsidP="009A6CE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872CAA" w:rsidRPr="001862C1" w:rsidRDefault="00872CAA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872CAA" w:rsidRPr="0003051C" w:rsidRDefault="00872CA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E0A6A"/>
    <w:rsid w:val="001109F5"/>
    <w:rsid w:val="00111CA8"/>
    <w:rsid w:val="00117436"/>
    <w:rsid w:val="001326D5"/>
    <w:rsid w:val="00167374"/>
    <w:rsid w:val="00167391"/>
    <w:rsid w:val="00176C27"/>
    <w:rsid w:val="001C6A1E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C4EDB"/>
    <w:rsid w:val="003D488F"/>
    <w:rsid w:val="003E4D1D"/>
    <w:rsid w:val="003F27C8"/>
    <w:rsid w:val="00402CB6"/>
    <w:rsid w:val="0048059E"/>
    <w:rsid w:val="00483500"/>
    <w:rsid w:val="004A6B3F"/>
    <w:rsid w:val="004B685A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6928"/>
    <w:rsid w:val="006F6EBA"/>
    <w:rsid w:val="0075110F"/>
    <w:rsid w:val="00753CE7"/>
    <w:rsid w:val="0079766D"/>
    <w:rsid w:val="007A0F69"/>
    <w:rsid w:val="007B7C8F"/>
    <w:rsid w:val="007C0B77"/>
    <w:rsid w:val="007F1393"/>
    <w:rsid w:val="007F38A2"/>
    <w:rsid w:val="00872CAA"/>
    <w:rsid w:val="0088756B"/>
    <w:rsid w:val="008B624B"/>
    <w:rsid w:val="00907173"/>
    <w:rsid w:val="00910EB7"/>
    <w:rsid w:val="00922924"/>
    <w:rsid w:val="009501C0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0A40"/>
    <w:rsid w:val="00AE1B8B"/>
    <w:rsid w:val="00AF70BA"/>
    <w:rsid w:val="00AF7AF7"/>
    <w:rsid w:val="00B20FBF"/>
    <w:rsid w:val="00BC46D8"/>
    <w:rsid w:val="00BD5A2C"/>
    <w:rsid w:val="00BE2682"/>
    <w:rsid w:val="00C14D8C"/>
    <w:rsid w:val="00C50BB8"/>
    <w:rsid w:val="00C641C4"/>
    <w:rsid w:val="00C67054"/>
    <w:rsid w:val="00C80715"/>
    <w:rsid w:val="00C87830"/>
    <w:rsid w:val="00C9490B"/>
    <w:rsid w:val="00D16163"/>
    <w:rsid w:val="00D3656A"/>
    <w:rsid w:val="00D4554D"/>
    <w:rsid w:val="00D62382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35E9F"/>
    <w:rsid w:val="00F948D1"/>
    <w:rsid w:val="00FC4741"/>
    <w:rsid w:val="00F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F3F53-E6B0-4D6B-BD3C-495ADBB2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1286</Words>
  <Characters>7591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2025-08-14T06:44:00Z</cp:lastPrinted>
  <dcterms:created xsi:type="dcterms:W3CDTF">2025-08-14T06:38:00Z</dcterms:created>
  <dcterms:modified xsi:type="dcterms:W3CDTF">2025-08-14T06:44:00Z</dcterms:modified>
</cp:coreProperties>
</file>